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20" w:rsidRPr="004A7484" w:rsidRDefault="00E16920" w:rsidP="00E16920">
      <w:pPr>
        <w:ind w:firstLine="708"/>
        <w:contextualSpacing/>
        <w:jc w:val="center"/>
        <w:rPr>
          <w:b/>
          <w:sz w:val="22"/>
          <w:szCs w:val="22"/>
        </w:rPr>
      </w:pPr>
      <w:r w:rsidRPr="004A7484">
        <w:rPr>
          <w:b/>
          <w:sz w:val="22"/>
          <w:szCs w:val="22"/>
        </w:rPr>
        <w:t>ТЕХНИЧЕСКОЕ ЗАДАНИЕ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3"/>
        <w:gridCol w:w="1545"/>
        <w:gridCol w:w="3735"/>
        <w:gridCol w:w="3907"/>
        <w:gridCol w:w="1433"/>
      </w:tblGrid>
      <w:tr w:rsidR="00E10C1A" w:rsidRPr="004A7484" w:rsidTr="00E10C1A">
        <w:trPr>
          <w:trHeight w:val="1413"/>
        </w:trPr>
        <w:tc>
          <w:tcPr>
            <w:tcW w:w="183" w:type="pct"/>
            <w:vAlign w:val="center"/>
          </w:tcPr>
          <w:p w:rsidR="00E10C1A" w:rsidRPr="004A7484" w:rsidRDefault="00E10C1A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701" w:type="pct"/>
            <w:vAlign w:val="center"/>
          </w:tcPr>
          <w:p w:rsidR="00E10C1A" w:rsidRPr="004A7484" w:rsidRDefault="00E10C1A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94" w:type="pct"/>
            <w:shd w:val="clear" w:color="auto" w:fill="auto"/>
            <w:vAlign w:val="center"/>
            <w:hideMark/>
          </w:tcPr>
          <w:p w:rsidR="00E10C1A" w:rsidRPr="004A7484" w:rsidRDefault="00E10C1A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A7484">
              <w:rPr>
                <w:color w:val="000000"/>
                <w:sz w:val="20"/>
                <w:szCs w:val="20"/>
              </w:rPr>
              <w:t>Наименование показателя, единица измерения показателя* (при наличии)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E10C1A" w:rsidRPr="004A7484" w:rsidRDefault="00E10C1A" w:rsidP="00E1692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50D14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650" w:type="pct"/>
            <w:vAlign w:val="center"/>
          </w:tcPr>
          <w:p w:rsidR="00E10C1A" w:rsidRPr="004A7484" w:rsidRDefault="00E10C1A" w:rsidP="002A410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</w:tr>
      <w:tr w:rsidR="00E10C1A" w:rsidRPr="004A7484" w:rsidTr="00E10C1A">
        <w:trPr>
          <w:trHeight w:val="411"/>
        </w:trPr>
        <w:tc>
          <w:tcPr>
            <w:tcW w:w="183" w:type="pct"/>
            <w:vMerge w:val="restart"/>
            <w:vAlign w:val="center"/>
          </w:tcPr>
          <w:p w:rsidR="00E10C1A" w:rsidRPr="002A2DEB" w:rsidRDefault="00E10C1A" w:rsidP="00B3540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1" w:type="pct"/>
            <w:vMerge w:val="restart"/>
            <w:vAlign w:val="center"/>
          </w:tcPr>
          <w:p w:rsidR="00E10C1A" w:rsidRPr="002A2DEB" w:rsidRDefault="00E10C1A" w:rsidP="00E10C1A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Центрифуга медицинская</w:t>
            </w:r>
          </w:p>
        </w:tc>
        <w:tc>
          <w:tcPr>
            <w:tcW w:w="1694" w:type="pct"/>
            <w:shd w:val="clear" w:color="auto" w:fill="auto"/>
            <w:vAlign w:val="center"/>
            <w:hideMark/>
          </w:tcPr>
          <w:p w:rsidR="00E10C1A" w:rsidRPr="002A2DEB" w:rsidRDefault="00E10C1A" w:rsidP="00B3540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Общие требования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E10C1A" w:rsidRPr="004A7484" w:rsidRDefault="00E10C1A" w:rsidP="00D35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 w:val="restart"/>
            <w:vAlign w:val="center"/>
          </w:tcPr>
          <w:p w:rsidR="00E10C1A" w:rsidRPr="004A7484" w:rsidRDefault="00E10C1A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</w:tr>
      <w:tr w:rsidR="00E10C1A" w:rsidRPr="004A7484" w:rsidTr="00E10C1A">
        <w:trPr>
          <w:trHeight w:val="411"/>
        </w:trPr>
        <w:tc>
          <w:tcPr>
            <w:tcW w:w="183" w:type="pct"/>
            <w:vMerge/>
          </w:tcPr>
          <w:p w:rsidR="00E10C1A" w:rsidRDefault="00E10C1A" w:rsidP="002D0A61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</w:tcPr>
          <w:p w:rsidR="00E10C1A" w:rsidRDefault="00E10C1A" w:rsidP="002D0A61">
            <w:pPr>
              <w:rPr>
                <w:sz w:val="22"/>
                <w:szCs w:val="22"/>
              </w:rPr>
            </w:pPr>
          </w:p>
        </w:tc>
        <w:tc>
          <w:tcPr>
            <w:tcW w:w="1694" w:type="pct"/>
            <w:shd w:val="clear" w:color="auto" w:fill="auto"/>
            <w:vAlign w:val="center"/>
            <w:hideMark/>
          </w:tcPr>
          <w:p w:rsidR="00E10C1A" w:rsidRPr="00535B30" w:rsidRDefault="00E10C1A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E10C1A" w:rsidRPr="00F427F9" w:rsidRDefault="00E10C1A" w:rsidP="00F427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427F9">
              <w:rPr>
                <w:color w:val="000000"/>
                <w:sz w:val="20"/>
                <w:szCs w:val="20"/>
              </w:rPr>
              <w:t>для разделения (осаждения) образцов биологических жидкостей и растворов</w:t>
            </w:r>
            <w:r>
              <w:rPr>
                <w:color w:val="000000"/>
                <w:sz w:val="20"/>
                <w:szCs w:val="20"/>
              </w:rPr>
              <w:t>, в том числе крови и мочи,</w:t>
            </w:r>
          </w:p>
          <w:p w:rsidR="00E10C1A" w:rsidRPr="00F427F9" w:rsidRDefault="00E10C1A" w:rsidP="00F427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427F9">
              <w:rPr>
                <w:color w:val="000000"/>
                <w:sz w:val="20"/>
                <w:szCs w:val="20"/>
              </w:rPr>
              <w:t>на фракции</w:t>
            </w:r>
          </w:p>
        </w:tc>
        <w:tc>
          <w:tcPr>
            <w:tcW w:w="650" w:type="pct"/>
            <w:vMerge/>
          </w:tcPr>
          <w:p w:rsidR="00E10C1A" w:rsidRPr="009F5637" w:rsidRDefault="00E10C1A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10C1A" w:rsidRPr="004A7484" w:rsidTr="00E10C1A">
        <w:trPr>
          <w:trHeight w:val="411"/>
        </w:trPr>
        <w:tc>
          <w:tcPr>
            <w:tcW w:w="183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1694" w:type="pct"/>
            <w:shd w:val="clear" w:color="auto" w:fill="auto"/>
            <w:vAlign w:val="center"/>
            <w:hideMark/>
          </w:tcPr>
          <w:p w:rsidR="00E10C1A" w:rsidRDefault="00E10C1A" w:rsidP="008F42D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Тип 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E10C1A" w:rsidRDefault="00E10C1A" w:rsidP="008F42D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настольная </w:t>
            </w:r>
          </w:p>
        </w:tc>
        <w:tc>
          <w:tcPr>
            <w:tcW w:w="650" w:type="pct"/>
            <w:vMerge/>
          </w:tcPr>
          <w:p w:rsidR="00E10C1A" w:rsidRPr="009F5637" w:rsidRDefault="00E10C1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10C1A" w:rsidRPr="004A7484" w:rsidTr="00E10C1A">
        <w:trPr>
          <w:trHeight w:val="411"/>
        </w:trPr>
        <w:tc>
          <w:tcPr>
            <w:tcW w:w="183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1694" w:type="pct"/>
            <w:shd w:val="clear" w:color="auto" w:fill="auto"/>
            <w:vAlign w:val="center"/>
            <w:hideMark/>
          </w:tcPr>
          <w:p w:rsidR="00E10C1A" w:rsidRDefault="00E10C1A" w:rsidP="00CE5E5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 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E10C1A" w:rsidRDefault="00E10C1A" w:rsidP="00CE5E5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микропроцессорный</w:t>
            </w:r>
          </w:p>
        </w:tc>
        <w:tc>
          <w:tcPr>
            <w:tcW w:w="650" w:type="pct"/>
            <w:vMerge/>
          </w:tcPr>
          <w:p w:rsidR="00E10C1A" w:rsidRPr="009F5637" w:rsidRDefault="00E10C1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10C1A" w:rsidRPr="004A7484" w:rsidTr="00E10C1A">
        <w:trPr>
          <w:trHeight w:val="411"/>
        </w:trPr>
        <w:tc>
          <w:tcPr>
            <w:tcW w:w="183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1694" w:type="pct"/>
            <w:shd w:val="clear" w:color="auto" w:fill="auto"/>
            <w:vAlign w:val="center"/>
            <w:hideMark/>
          </w:tcPr>
          <w:p w:rsidR="00E10C1A" w:rsidRPr="00670A99" w:rsidRDefault="00E10C1A" w:rsidP="00CE5E5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скоростей вращения, об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</w:rPr>
              <w:t>ин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E10C1A" w:rsidRPr="00670A99" w:rsidRDefault="00E10C1A" w:rsidP="00F427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уже от 100 до 3500 </w:t>
            </w:r>
          </w:p>
        </w:tc>
        <w:tc>
          <w:tcPr>
            <w:tcW w:w="650" w:type="pct"/>
            <w:vMerge/>
          </w:tcPr>
          <w:p w:rsidR="00E10C1A" w:rsidRPr="009F5637" w:rsidRDefault="00E10C1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10C1A" w:rsidRPr="004A7484" w:rsidTr="00E10C1A">
        <w:trPr>
          <w:trHeight w:val="411"/>
        </w:trPr>
        <w:tc>
          <w:tcPr>
            <w:tcW w:w="183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1694" w:type="pct"/>
            <w:shd w:val="clear" w:color="auto" w:fill="auto"/>
            <w:vAlign w:val="center"/>
            <w:hideMark/>
          </w:tcPr>
          <w:p w:rsidR="00E10C1A" w:rsidRPr="00670A99" w:rsidRDefault="00E10C1A" w:rsidP="008F42D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Шаг изменения скорости вращения, об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</w:rPr>
              <w:t>ин.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E10C1A" w:rsidRPr="00670A99" w:rsidRDefault="00E10C1A" w:rsidP="004F263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100</w:t>
            </w:r>
          </w:p>
        </w:tc>
        <w:tc>
          <w:tcPr>
            <w:tcW w:w="650" w:type="pct"/>
            <w:vMerge/>
          </w:tcPr>
          <w:p w:rsidR="00E10C1A" w:rsidRPr="009F5637" w:rsidRDefault="00E10C1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10C1A" w:rsidRPr="004A7484" w:rsidTr="00E10C1A">
        <w:trPr>
          <w:trHeight w:val="411"/>
        </w:trPr>
        <w:tc>
          <w:tcPr>
            <w:tcW w:w="183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1694" w:type="pct"/>
            <w:shd w:val="clear" w:color="auto" w:fill="auto"/>
            <w:vAlign w:val="center"/>
            <w:hideMark/>
          </w:tcPr>
          <w:p w:rsidR="00E10C1A" w:rsidRPr="00F12879" w:rsidRDefault="00E10C1A" w:rsidP="008F42D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максимальная центробежная сила, ОЦУ </w:t>
            </w:r>
            <w:r w:rsidRPr="00F12879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  <w:lang w:val="en-US"/>
              </w:rPr>
              <w:t>G</w:t>
            </w:r>
            <w:r w:rsidRPr="00F1287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E10C1A" w:rsidRDefault="00E10C1A" w:rsidP="004F263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2300</w:t>
            </w:r>
          </w:p>
        </w:tc>
        <w:tc>
          <w:tcPr>
            <w:tcW w:w="650" w:type="pct"/>
            <w:vMerge/>
          </w:tcPr>
          <w:p w:rsidR="00E10C1A" w:rsidRPr="009F5637" w:rsidRDefault="00E10C1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10C1A" w:rsidRPr="004A7484" w:rsidTr="00E10C1A">
        <w:trPr>
          <w:trHeight w:val="411"/>
        </w:trPr>
        <w:tc>
          <w:tcPr>
            <w:tcW w:w="183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1694" w:type="pct"/>
            <w:shd w:val="clear" w:color="auto" w:fill="auto"/>
            <w:vAlign w:val="center"/>
            <w:hideMark/>
          </w:tcPr>
          <w:p w:rsidR="00E10C1A" w:rsidRPr="00670A99" w:rsidRDefault="00E10C1A" w:rsidP="008F42D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установки таймера, мин.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E10C1A" w:rsidRPr="00670A99" w:rsidRDefault="00E10C1A" w:rsidP="004F263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уже от 1 до 99</w:t>
            </w:r>
          </w:p>
        </w:tc>
        <w:tc>
          <w:tcPr>
            <w:tcW w:w="650" w:type="pct"/>
            <w:vMerge/>
          </w:tcPr>
          <w:p w:rsidR="00E10C1A" w:rsidRPr="009F5637" w:rsidRDefault="00E10C1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10C1A" w:rsidRPr="004A7484" w:rsidTr="00E10C1A">
        <w:trPr>
          <w:trHeight w:val="411"/>
        </w:trPr>
        <w:tc>
          <w:tcPr>
            <w:tcW w:w="183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1694" w:type="pct"/>
            <w:shd w:val="clear" w:color="auto" w:fill="auto"/>
            <w:vAlign w:val="center"/>
            <w:hideMark/>
          </w:tcPr>
          <w:p w:rsidR="00E10C1A" w:rsidRPr="00670A99" w:rsidRDefault="00E10C1A" w:rsidP="008F42D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Шаг установки таймера, мин.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E10C1A" w:rsidRPr="00670A99" w:rsidRDefault="00E10C1A" w:rsidP="004F263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реже 1</w:t>
            </w:r>
          </w:p>
        </w:tc>
        <w:tc>
          <w:tcPr>
            <w:tcW w:w="650" w:type="pct"/>
            <w:vMerge/>
          </w:tcPr>
          <w:p w:rsidR="00E10C1A" w:rsidRPr="009F5637" w:rsidRDefault="00E10C1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10C1A" w:rsidRPr="004A7484" w:rsidTr="00E10C1A">
        <w:trPr>
          <w:trHeight w:val="411"/>
        </w:trPr>
        <w:tc>
          <w:tcPr>
            <w:tcW w:w="183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1694" w:type="pct"/>
            <w:shd w:val="clear" w:color="auto" w:fill="auto"/>
            <w:vAlign w:val="center"/>
            <w:hideMark/>
          </w:tcPr>
          <w:p w:rsidR="00E10C1A" w:rsidRPr="00670A99" w:rsidRDefault="00E10C1A" w:rsidP="008F42D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степеней торможения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E10C1A" w:rsidRPr="00670A99" w:rsidRDefault="00E10C1A" w:rsidP="008F42D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6</w:t>
            </w:r>
          </w:p>
        </w:tc>
        <w:tc>
          <w:tcPr>
            <w:tcW w:w="650" w:type="pct"/>
            <w:vMerge/>
          </w:tcPr>
          <w:p w:rsidR="00E10C1A" w:rsidRPr="009F5637" w:rsidRDefault="00E10C1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10C1A" w:rsidRPr="004A7484" w:rsidTr="00E10C1A">
        <w:trPr>
          <w:trHeight w:val="411"/>
        </w:trPr>
        <w:tc>
          <w:tcPr>
            <w:tcW w:w="183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1694" w:type="pct"/>
            <w:shd w:val="clear" w:color="auto" w:fill="auto"/>
            <w:vAlign w:val="center"/>
            <w:hideMark/>
          </w:tcPr>
          <w:p w:rsidR="00E10C1A" w:rsidRPr="00670A99" w:rsidRDefault="00E10C1A" w:rsidP="008F42D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Рабочий диапазон температур, </w:t>
            </w:r>
            <w:r>
              <w:rPr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E10C1A" w:rsidRPr="00C05363" w:rsidRDefault="00E10C1A" w:rsidP="00C0536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уже от +10 до +40</w:t>
            </w:r>
          </w:p>
        </w:tc>
        <w:tc>
          <w:tcPr>
            <w:tcW w:w="650" w:type="pct"/>
            <w:vMerge/>
          </w:tcPr>
          <w:p w:rsidR="00E10C1A" w:rsidRPr="009F5637" w:rsidRDefault="00E10C1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10C1A" w:rsidRPr="004A7484" w:rsidTr="00E10C1A">
        <w:trPr>
          <w:trHeight w:val="411"/>
        </w:trPr>
        <w:tc>
          <w:tcPr>
            <w:tcW w:w="183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1694" w:type="pct"/>
            <w:shd w:val="clear" w:color="auto" w:fill="auto"/>
            <w:vAlign w:val="center"/>
            <w:hideMark/>
          </w:tcPr>
          <w:p w:rsidR="00E10C1A" w:rsidRPr="00670A99" w:rsidRDefault="00E10C1A" w:rsidP="008F42D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Блокировка крышки во время вращения ротора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E10C1A" w:rsidRPr="00670A99" w:rsidRDefault="00E10C1A" w:rsidP="008F42D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E10C1A" w:rsidRPr="009F5637" w:rsidRDefault="00E10C1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10C1A" w:rsidRPr="004A7484" w:rsidTr="00E10C1A">
        <w:trPr>
          <w:trHeight w:val="411"/>
        </w:trPr>
        <w:tc>
          <w:tcPr>
            <w:tcW w:w="183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1694" w:type="pct"/>
            <w:shd w:val="clear" w:color="auto" w:fill="auto"/>
            <w:vAlign w:val="center"/>
            <w:hideMark/>
          </w:tcPr>
          <w:p w:rsidR="00E10C1A" w:rsidRDefault="00E10C1A" w:rsidP="00F12879">
            <w:pPr>
              <w:contextualSpacing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Звуковая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оповещение остановки ротора 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E10C1A" w:rsidRDefault="00E10C1A" w:rsidP="008F42D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E10C1A" w:rsidRPr="009F5637" w:rsidRDefault="00E10C1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10C1A" w:rsidRPr="004A7484" w:rsidTr="00E10C1A">
        <w:trPr>
          <w:trHeight w:val="411"/>
        </w:trPr>
        <w:tc>
          <w:tcPr>
            <w:tcW w:w="183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1694" w:type="pct"/>
            <w:shd w:val="clear" w:color="auto" w:fill="auto"/>
            <w:vAlign w:val="center"/>
            <w:hideMark/>
          </w:tcPr>
          <w:p w:rsidR="00E10C1A" w:rsidRPr="00670A99" w:rsidRDefault="00E10C1A" w:rsidP="008F42D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Автоматическая разблокировка крышки после остановки ротора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E10C1A" w:rsidRPr="00670A99" w:rsidRDefault="00E10C1A" w:rsidP="008F42D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E10C1A" w:rsidRPr="009F5637" w:rsidRDefault="00E10C1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10C1A" w:rsidRPr="004A7484" w:rsidTr="00E10C1A">
        <w:trPr>
          <w:trHeight w:val="411"/>
        </w:trPr>
        <w:tc>
          <w:tcPr>
            <w:tcW w:w="183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1694" w:type="pct"/>
            <w:shd w:val="clear" w:color="auto" w:fill="auto"/>
            <w:vAlign w:val="center"/>
            <w:hideMark/>
          </w:tcPr>
          <w:p w:rsidR="00E10C1A" w:rsidRPr="00670A99" w:rsidRDefault="00E10C1A" w:rsidP="008F42D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Датчик дисбаланса пробирок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E10C1A" w:rsidRPr="00670A99" w:rsidRDefault="00E10C1A" w:rsidP="008F42D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E10C1A" w:rsidRPr="009F5637" w:rsidRDefault="00E10C1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10C1A" w:rsidRPr="004A7484" w:rsidTr="00E10C1A">
        <w:trPr>
          <w:trHeight w:val="411"/>
        </w:trPr>
        <w:tc>
          <w:tcPr>
            <w:tcW w:w="183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1694" w:type="pct"/>
            <w:shd w:val="clear" w:color="auto" w:fill="auto"/>
            <w:vAlign w:val="center"/>
            <w:hideMark/>
          </w:tcPr>
          <w:p w:rsidR="00E10C1A" w:rsidRDefault="00E10C1A" w:rsidP="008F42D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Отображение скорости вращения ротора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E10C1A" w:rsidRDefault="00E10C1A" w:rsidP="008F42D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E10C1A" w:rsidRPr="009F5637" w:rsidRDefault="00E10C1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10C1A" w:rsidRPr="004A7484" w:rsidTr="00E10C1A">
        <w:trPr>
          <w:trHeight w:val="411"/>
        </w:trPr>
        <w:tc>
          <w:tcPr>
            <w:tcW w:w="183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1694" w:type="pct"/>
            <w:shd w:val="clear" w:color="auto" w:fill="auto"/>
            <w:vAlign w:val="center"/>
            <w:hideMark/>
          </w:tcPr>
          <w:p w:rsidR="00E10C1A" w:rsidRPr="00670A99" w:rsidRDefault="00E10C1A" w:rsidP="008F42D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пробирок по 12 мл в роторе, шт.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E10C1A" w:rsidRPr="00670A99" w:rsidRDefault="00E10C1A" w:rsidP="008F42D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12</w:t>
            </w:r>
          </w:p>
        </w:tc>
        <w:tc>
          <w:tcPr>
            <w:tcW w:w="650" w:type="pct"/>
            <w:vMerge/>
          </w:tcPr>
          <w:p w:rsidR="00E10C1A" w:rsidRPr="009F5637" w:rsidRDefault="00E10C1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10C1A" w:rsidRPr="004A7484" w:rsidTr="00E10C1A">
        <w:trPr>
          <w:trHeight w:val="411"/>
        </w:trPr>
        <w:tc>
          <w:tcPr>
            <w:tcW w:w="183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1694" w:type="pct"/>
            <w:shd w:val="clear" w:color="auto" w:fill="auto"/>
            <w:vAlign w:val="center"/>
            <w:hideMark/>
          </w:tcPr>
          <w:p w:rsidR="00E10C1A" w:rsidRPr="00794087" w:rsidRDefault="00E10C1A" w:rsidP="008F42D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Питание от сети, В/</w:t>
            </w:r>
            <w:proofErr w:type="gramStart"/>
            <w:r>
              <w:rPr>
                <w:color w:val="000000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E10C1A" w:rsidRPr="00794087" w:rsidRDefault="00E10C1A" w:rsidP="008F42D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100-240 / 50-60</w:t>
            </w:r>
          </w:p>
        </w:tc>
        <w:tc>
          <w:tcPr>
            <w:tcW w:w="650" w:type="pct"/>
            <w:vMerge/>
          </w:tcPr>
          <w:p w:rsidR="00E10C1A" w:rsidRPr="009F5637" w:rsidRDefault="00E10C1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10C1A" w:rsidRPr="004A7484" w:rsidTr="00E10C1A">
        <w:trPr>
          <w:trHeight w:val="411"/>
        </w:trPr>
        <w:tc>
          <w:tcPr>
            <w:tcW w:w="183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1694" w:type="pct"/>
            <w:shd w:val="clear" w:color="auto" w:fill="auto"/>
            <w:vAlign w:val="center"/>
            <w:hideMark/>
          </w:tcPr>
          <w:p w:rsidR="00E10C1A" w:rsidRPr="00DC17FF" w:rsidRDefault="00E10C1A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DC17FF">
              <w:rPr>
                <w:b/>
                <w:color w:val="000000"/>
                <w:sz w:val="20"/>
                <w:szCs w:val="20"/>
              </w:rPr>
              <w:t>Комплект поставки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E10C1A" w:rsidRPr="00DC17FF" w:rsidRDefault="00E10C1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E10C1A" w:rsidRPr="00855C56" w:rsidRDefault="00E10C1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0C1A" w:rsidRPr="004A7484" w:rsidTr="00E10C1A">
        <w:trPr>
          <w:trHeight w:val="411"/>
        </w:trPr>
        <w:tc>
          <w:tcPr>
            <w:tcW w:w="183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1694" w:type="pct"/>
            <w:shd w:val="clear" w:color="auto" w:fill="auto"/>
            <w:vAlign w:val="center"/>
            <w:hideMark/>
          </w:tcPr>
          <w:p w:rsidR="00E10C1A" w:rsidRPr="00C81F63" w:rsidRDefault="00E10C1A" w:rsidP="00977931">
            <w:pPr>
              <w:contextualSpacing/>
              <w:rPr>
                <w:color w:val="000000"/>
                <w:sz w:val="20"/>
                <w:szCs w:val="20"/>
              </w:rPr>
            </w:pPr>
            <w:r w:rsidRPr="00C81F63">
              <w:rPr>
                <w:color w:val="000000"/>
                <w:sz w:val="20"/>
                <w:szCs w:val="20"/>
              </w:rPr>
              <w:t>Центрифуга лабораторная, шт.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E10C1A" w:rsidRPr="00C81F63" w:rsidRDefault="00E10C1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81F63">
              <w:rPr>
                <w:color w:val="000000"/>
                <w:sz w:val="20"/>
                <w:szCs w:val="20"/>
              </w:rPr>
              <w:t>не менее 1</w:t>
            </w:r>
          </w:p>
        </w:tc>
        <w:tc>
          <w:tcPr>
            <w:tcW w:w="650" w:type="pct"/>
            <w:vMerge/>
          </w:tcPr>
          <w:p w:rsidR="00E10C1A" w:rsidRDefault="00E10C1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0C1A" w:rsidRPr="004A7484" w:rsidTr="00E10C1A">
        <w:trPr>
          <w:trHeight w:val="411"/>
        </w:trPr>
        <w:tc>
          <w:tcPr>
            <w:tcW w:w="183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1694" w:type="pct"/>
            <w:shd w:val="clear" w:color="auto" w:fill="auto"/>
            <w:vAlign w:val="center"/>
            <w:hideMark/>
          </w:tcPr>
          <w:p w:rsidR="00E10C1A" w:rsidRPr="00C81F63" w:rsidRDefault="00E10C1A" w:rsidP="00C81F63">
            <w:pPr>
              <w:contextualSpacing/>
              <w:rPr>
                <w:color w:val="000000"/>
                <w:sz w:val="20"/>
                <w:szCs w:val="20"/>
              </w:rPr>
            </w:pPr>
            <w:r w:rsidRPr="00C81F63">
              <w:rPr>
                <w:color w:val="000000"/>
                <w:sz w:val="20"/>
                <w:szCs w:val="20"/>
              </w:rPr>
              <w:t>Ротор на 12 пробирок, шт.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E10C1A" w:rsidRPr="00C81F63" w:rsidRDefault="00E10C1A" w:rsidP="0013274D">
            <w:pPr>
              <w:jc w:val="center"/>
              <w:rPr>
                <w:color w:val="000000"/>
                <w:sz w:val="20"/>
                <w:szCs w:val="20"/>
              </w:rPr>
            </w:pPr>
            <w:r w:rsidRPr="00C81F63">
              <w:rPr>
                <w:color w:val="000000"/>
                <w:sz w:val="20"/>
                <w:szCs w:val="20"/>
              </w:rPr>
              <w:t>не менее 1</w:t>
            </w:r>
          </w:p>
        </w:tc>
        <w:tc>
          <w:tcPr>
            <w:tcW w:w="650" w:type="pct"/>
            <w:vMerge/>
          </w:tcPr>
          <w:p w:rsidR="00E10C1A" w:rsidRDefault="00E10C1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0C1A" w:rsidRPr="004A7484" w:rsidTr="00E10C1A">
        <w:trPr>
          <w:trHeight w:val="411"/>
        </w:trPr>
        <w:tc>
          <w:tcPr>
            <w:tcW w:w="183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1694" w:type="pct"/>
            <w:shd w:val="clear" w:color="auto" w:fill="auto"/>
            <w:vAlign w:val="center"/>
            <w:hideMark/>
          </w:tcPr>
          <w:p w:rsidR="00E10C1A" w:rsidRPr="00C81F63" w:rsidRDefault="00E10C1A" w:rsidP="00BE6B60">
            <w:pPr>
              <w:contextualSpacing/>
              <w:rPr>
                <w:color w:val="000000"/>
                <w:sz w:val="20"/>
                <w:szCs w:val="20"/>
              </w:rPr>
            </w:pPr>
            <w:r w:rsidRPr="00C81F63">
              <w:rPr>
                <w:color w:val="000000"/>
                <w:sz w:val="20"/>
                <w:szCs w:val="20"/>
              </w:rPr>
              <w:t xml:space="preserve">Ключ ротора/аварийного открытия, шт. 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E10C1A" w:rsidRPr="00C81F63" w:rsidRDefault="00E10C1A" w:rsidP="0013274D">
            <w:pPr>
              <w:jc w:val="center"/>
              <w:rPr>
                <w:color w:val="000000"/>
                <w:sz w:val="20"/>
                <w:szCs w:val="20"/>
              </w:rPr>
            </w:pPr>
            <w:r w:rsidRPr="00C81F63">
              <w:rPr>
                <w:color w:val="000000"/>
                <w:sz w:val="20"/>
                <w:szCs w:val="20"/>
              </w:rPr>
              <w:t>не менее 1</w:t>
            </w:r>
          </w:p>
        </w:tc>
        <w:tc>
          <w:tcPr>
            <w:tcW w:w="650" w:type="pct"/>
            <w:vMerge/>
          </w:tcPr>
          <w:p w:rsidR="00E10C1A" w:rsidRDefault="00E10C1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0C1A" w:rsidRPr="004A7484" w:rsidTr="00E10C1A">
        <w:trPr>
          <w:trHeight w:val="411"/>
        </w:trPr>
        <w:tc>
          <w:tcPr>
            <w:tcW w:w="183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1694" w:type="pct"/>
            <w:shd w:val="clear" w:color="auto" w:fill="auto"/>
            <w:vAlign w:val="center"/>
            <w:hideMark/>
          </w:tcPr>
          <w:p w:rsidR="00E10C1A" w:rsidRPr="00C81F63" w:rsidRDefault="00E10C1A" w:rsidP="00BE6B60">
            <w:pPr>
              <w:contextualSpacing/>
              <w:rPr>
                <w:color w:val="000000"/>
                <w:sz w:val="20"/>
                <w:szCs w:val="20"/>
              </w:rPr>
            </w:pPr>
            <w:r w:rsidRPr="00C81F63">
              <w:rPr>
                <w:color w:val="000000"/>
                <w:sz w:val="20"/>
                <w:szCs w:val="20"/>
              </w:rPr>
              <w:t>Кабель питания, шт.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E10C1A" w:rsidRPr="00C81F63" w:rsidRDefault="00E10C1A" w:rsidP="0013274D">
            <w:pPr>
              <w:jc w:val="center"/>
              <w:rPr>
                <w:color w:val="000000"/>
                <w:sz w:val="20"/>
                <w:szCs w:val="20"/>
              </w:rPr>
            </w:pPr>
            <w:r w:rsidRPr="00C81F63">
              <w:rPr>
                <w:color w:val="000000"/>
                <w:sz w:val="20"/>
                <w:szCs w:val="20"/>
              </w:rPr>
              <w:t>не менее 1</w:t>
            </w:r>
          </w:p>
        </w:tc>
        <w:tc>
          <w:tcPr>
            <w:tcW w:w="650" w:type="pct"/>
            <w:vMerge/>
          </w:tcPr>
          <w:p w:rsidR="00E10C1A" w:rsidRDefault="00E10C1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0C1A" w:rsidRPr="004A7484" w:rsidTr="00E10C1A">
        <w:trPr>
          <w:trHeight w:val="411"/>
        </w:trPr>
        <w:tc>
          <w:tcPr>
            <w:tcW w:w="183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1694" w:type="pct"/>
            <w:shd w:val="clear" w:color="auto" w:fill="auto"/>
            <w:vAlign w:val="center"/>
            <w:hideMark/>
          </w:tcPr>
          <w:p w:rsidR="00E10C1A" w:rsidRPr="00C81F63" w:rsidRDefault="00E10C1A" w:rsidP="00C07BE0">
            <w:pPr>
              <w:rPr>
                <w:color w:val="000000"/>
                <w:sz w:val="20"/>
                <w:szCs w:val="20"/>
              </w:rPr>
            </w:pPr>
            <w:r w:rsidRPr="00C81F63">
              <w:rPr>
                <w:color w:val="000000"/>
                <w:sz w:val="20"/>
                <w:szCs w:val="20"/>
              </w:rPr>
              <w:t>Регистрационное удостоверение, экз.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E10C1A" w:rsidRPr="00C81F63" w:rsidRDefault="00E10C1A" w:rsidP="00C81F63">
            <w:pPr>
              <w:jc w:val="center"/>
            </w:pPr>
            <w:r w:rsidRPr="00C81F63">
              <w:rPr>
                <w:color w:val="000000"/>
                <w:sz w:val="20"/>
                <w:szCs w:val="20"/>
              </w:rPr>
              <w:t>не менее 1</w:t>
            </w:r>
          </w:p>
        </w:tc>
        <w:tc>
          <w:tcPr>
            <w:tcW w:w="650" w:type="pct"/>
            <w:vMerge/>
          </w:tcPr>
          <w:p w:rsidR="00E10C1A" w:rsidRDefault="00E10C1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0C1A" w:rsidRPr="004A7484" w:rsidTr="00E10C1A">
        <w:trPr>
          <w:trHeight w:val="411"/>
        </w:trPr>
        <w:tc>
          <w:tcPr>
            <w:tcW w:w="183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1694" w:type="pct"/>
            <w:shd w:val="clear" w:color="auto" w:fill="auto"/>
            <w:vAlign w:val="center"/>
            <w:hideMark/>
          </w:tcPr>
          <w:p w:rsidR="00E10C1A" w:rsidRPr="00C81F63" w:rsidRDefault="00E10C1A" w:rsidP="00816E7F">
            <w:pPr>
              <w:rPr>
                <w:color w:val="000000"/>
                <w:sz w:val="20"/>
                <w:szCs w:val="20"/>
              </w:rPr>
            </w:pPr>
            <w:r w:rsidRPr="00C81F63">
              <w:rPr>
                <w:color w:val="000000"/>
                <w:sz w:val="20"/>
                <w:szCs w:val="20"/>
              </w:rPr>
              <w:t>Сертификат/ декларация о соответствии, экз.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E10C1A" w:rsidRPr="00C81F63" w:rsidRDefault="00E10C1A" w:rsidP="00C81F63">
            <w:pPr>
              <w:jc w:val="center"/>
            </w:pPr>
            <w:r w:rsidRPr="00C81F63">
              <w:rPr>
                <w:color w:val="000000"/>
                <w:sz w:val="20"/>
                <w:szCs w:val="20"/>
              </w:rPr>
              <w:t>не менее 1</w:t>
            </w:r>
          </w:p>
        </w:tc>
        <w:tc>
          <w:tcPr>
            <w:tcW w:w="650" w:type="pct"/>
            <w:vMerge/>
          </w:tcPr>
          <w:p w:rsidR="00E10C1A" w:rsidRDefault="00E10C1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0C1A" w:rsidRPr="004A7484" w:rsidTr="00E10C1A">
        <w:trPr>
          <w:trHeight w:val="411"/>
        </w:trPr>
        <w:tc>
          <w:tcPr>
            <w:tcW w:w="183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1694" w:type="pct"/>
            <w:shd w:val="clear" w:color="auto" w:fill="auto"/>
            <w:vAlign w:val="center"/>
            <w:hideMark/>
          </w:tcPr>
          <w:p w:rsidR="00E10C1A" w:rsidRPr="00C81F63" w:rsidRDefault="00E10C1A" w:rsidP="00636497">
            <w:pPr>
              <w:rPr>
                <w:color w:val="000000"/>
                <w:sz w:val="20"/>
                <w:szCs w:val="20"/>
              </w:rPr>
            </w:pPr>
            <w:r w:rsidRPr="00C81F63">
              <w:rPr>
                <w:color w:val="000000"/>
                <w:sz w:val="20"/>
                <w:szCs w:val="20"/>
              </w:rPr>
              <w:t>Руководство по эксплуатации на русском языке</w:t>
            </w:r>
            <w:r>
              <w:rPr>
                <w:color w:val="000000"/>
                <w:sz w:val="20"/>
                <w:szCs w:val="20"/>
              </w:rPr>
              <w:t>/</w:t>
            </w:r>
            <w:r w:rsidRPr="00C81F63">
              <w:rPr>
                <w:color w:val="000000"/>
                <w:sz w:val="20"/>
                <w:szCs w:val="20"/>
              </w:rPr>
              <w:t xml:space="preserve"> паспорт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E10C1A" w:rsidRPr="00C81F63" w:rsidRDefault="00E10C1A" w:rsidP="00C81F63">
            <w:pPr>
              <w:jc w:val="center"/>
            </w:pPr>
            <w:r w:rsidRPr="00C81F63">
              <w:rPr>
                <w:color w:val="000000"/>
                <w:sz w:val="20"/>
                <w:szCs w:val="20"/>
              </w:rPr>
              <w:t>не менее 1</w:t>
            </w:r>
          </w:p>
        </w:tc>
        <w:tc>
          <w:tcPr>
            <w:tcW w:w="650" w:type="pct"/>
            <w:vMerge/>
          </w:tcPr>
          <w:p w:rsidR="00E10C1A" w:rsidRDefault="00E10C1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0C1A" w:rsidRPr="004A7484" w:rsidTr="00E10C1A">
        <w:trPr>
          <w:trHeight w:val="411"/>
        </w:trPr>
        <w:tc>
          <w:tcPr>
            <w:tcW w:w="183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1694" w:type="pct"/>
            <w:shd w:val="clear" w:color="auto" w:fill="auto"/>
            <w:vAlign w:val="center"/>
            <w:hideMark/>
          </w:tcPr>
          <w:p w:rsidR="00E10C1A" w:rsidRPr="007B7782" w:rsidRDefault="00E10C1A" w:rsidP="00FF262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7B7782">
              <w:rPr>
                <w:b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E10C1A" w:rsidRDefault="00E10C1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E10C1A" w:rsidRDefault="00E10C1A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0C1A" w:rsidRPr="004A7484" w:rsidTr="00E10C1A">
        <w:trPr>
          <w:trHeight w:val="411"/>
        </w:trPr>
        <w:tc>
          <w:tcPr>
            <w:tcW w:w="183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1694" w:type="pct"/>
            <w:shd w:val="clear" w:color="auto" w:fill="auto"/>
            <w:vAlign w:val="center"/>
            <w:hideMark/>
          </w:tcPr>
          <w:p w:rsidR="00E10C1A" w:rsidRPr="00493D56" w:rsidRDefault="00E10C1A" w:rsidP="00FF2627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Доставка</w:t>
            </w:r>
            <w:r>
              <w:rPr>
                <w:color w:val="000000"/>
                <w:sz w:val="20"/>
                <w:szCs w:val="20"/>
              </w:rPr>
              <w:t>, монтаж, ввод в эксплуатацию, проведение инструктажа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E10C1A" w:rsidRPr="00493D56" w:rsidRDefault="00E10C1A" w:rsidP="006E47A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493D56">
              <w:rPr>
                <w:color w:val="000000"/>
                <w:sz w:val="20"/>
                <w:szCs w:val="20"/>
              </w:rPr>
              <w:t xml:space="preserve">аличие, по </w:t>
            </w:r>
            <w:r>
              <w:rPr>
                <w:color w:val="000000"/>
                <w:sz w:val="20"/>
                <w:szCs w:val="20"/>
              </w:rPr>
              <w:t>адресу: Самарская обл.,                    г. Сызрань, ул. Октябрьская, 3</w:t>
            </w:r>
          </w:p>
        </w:tc>
        <w:tc>
          <w:tcPr>
            <w:tcW w:w="650" w:type="pct"/>
            <w:vMerge/>
          </w:tcPr>
          <w:p w:rsidR="00E10C1A" w:rsidRDefault="00E10C1A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0C1A" w:rsidRPr="004A7484" w:rsidTr="00E10C1A">
        <w:trPr>
          <w:trHeight w:val="411"/>
        </w:trPr>
        <w:tc>
          <w:tcPr>
            <w:tcW w:w="183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1694" w:type="pct"/>
            <w:shd w:val="clear" w:color="auto" w:fill="auto"/>
            <w:vAlign w:val="center"/>
            <w:hideMark/>
          </w:tcPr>
          <w:p w:rsidR="00E10C1A" w:rsidRPr="00493D56" w:rsidRDefault="00E10C1A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E10C1A" w:rsidRPr="00493D56" w:rsidRDefault="00E10C1A" w:rsidP="00C81F6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ранее 2020г.</w:t>
            </w:r>
          </w:p>
        </w:tc>
        <w:tc>
          <w:tcPr>
            <w:tcW w:w="650" w:type="pct"/>
            <w:vMerge/>
          </w:tcPr>
          <w:p w:rsidR="00E10C1A" w:rsidRDefault="00E10C1A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0C1A" w:rsidRPr="004A7484" w:rsidTr="00E10C1A">
        <w:trPr>
          <w:trHeight w:val="411"/>
        </w:trPr>
        <w:tc>
          <w:tcPr>
            <w:tcW w:w="183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</w:tcPr>
          <w:p w:rsidR="00E10C1A" w:rsidRDefault="00E10C1A" w:rsidP="00FF2627">
            <w:pPr>
              <w:rPr>
                <w:sz w:val="22"/>
                <w:szCs w:val="22"/>
              </w:rPr>
            </w:pPr>
          </w:p>
        </w:tc>
        <w:tc>
          <w:tcPr>
            <w:tcW w:w="1694" w:type="pct"/>
            <w:shd w:val="clear" w:color="auto" w:fill="auto"/>
            <w:vAlign w:val="center"/>
            <w:hideMark/>
          </w:tcPr>
          <w:p w:rsidR="00E10C1A" w:rsidRPr="00493D56" w:rsidRDefault="00E10C1A" w:rsidP="00FF2627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E10C1A" w:rsidRPr="00493D56" w:rsidRDefault="00E10C1A" w:rsidP="000C0DF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493D56">
              <w:rPr>
                <w:color w:val="000000"/>
                <w:sz w:val="20"/>
                <w:szCs w:val="20"/>
              </w:rPr>
              <w:t>е менее 1</w:t>
            </w:r>
            <w:r>
              <w:rPr>
                <w:color w:val="000000"/>
                <w:sz w:val="20"/>
                <w:szCs w:val="20"/>
              </w:rPr>
              <w:t>2 месяцев</w:t>
            </w:r>
          </w:p>
        </w:tc>
        <w:tc>
          <w:tcPr>
            <w:tcW w:w="650" w:type="pct"/>
            <w:vMerge/>
          </w:tcPr>
          <w:p w:rsidR="00E10C1A" w:rsidRDefault="00E10C1A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4680B" w:rsidRDefault="00B4680B" w:rsidP="00113CD5">
      <w:pPr>
        <w:rPr>
          <w:sz w:val="22"/>
          <w:szCs w:val="22"/>
        </w:rPr>
      </w:pPr>
    </w:p>
    <w:sectPr w:rsidR="00B4680B" w:rsidSect="00E10C1A">
      <w:footerReference w:type="even" r:id="rId8"/>
      <w:footerReference w:type="default" r:id="rId9"/>
      <w:pgSz w:w="11906" w:h="16838"/>
      <w:pgMar w:top="142" w:right="851" w:bottom="993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ABE" w:rsidRDefault="008C7ABE">
      <w:r>
        <w:separator/>
      </w:r>
    </w:p>
  </w:endnote>
  <w:endnote w:type="continuationSeparator" w:id="0">
    <w:p w:rsidR="008C7ABE" w:rsidRDefault="008C7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193E7C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193E7C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10C1A">
      <w:rPr>
        <w:rStyle w:val="a9"/>
        <w:noProof/>
      </w:rPr>
      <w:t>2</w: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ABE" w:rsidRDefault="008C7ABE">
      <w:r>
        <w:separator/>
      </w:r>
    </w:p>
  </w:footnote>
  <w:footnote w:type="continuationSeparator" w:id="0">
    <w:p w:rsidR="008C7ABE" w:rsidRDefault="008C7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F463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555FFF"/>
    <w:multiLevelType w:val="hybridMultilevel"/>
    <w:tmpl w:val="769842D2"/>
    <w:lvl w:ilvl="0" w:tplc="FEF4A0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E92874"/>
    <w:multiLevelType w:val="multilevel"/>
    <w:tmpl w:val="41A6DE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1AD0858"/>
    <w:multiLevelType w:val="multilevel"/>
    <w:tmpl w:val="5060F03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222999"/>
    <w:multiLevelType w:val="multilevel"/>
    <w:tmpl w:val="068A55B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6A251B4"/>
    <w:multiLevelType w:val="multilevel"/>
    <w:tmpl w:val="7C5C37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8590D4A"/>
    <w:multiLevelType w:val="hybridMultilevel"/>
    <w:tmpl w:val="05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E0BDD"/>
    <w:multiLevelType w:val="hybridMultilevel"/>
    <w:tmpl w:val="92BE283A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237874"/>
    <w:multiLevelType w:val="multilevel"/>
    <w:tmpl w:val="B10463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7177B1"/>
    <w:multiLevelType w:val="multilevel"/>
    <w:tmpl w:val="4164FDF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2">
    <w:nsid w:val="44AC4DBD"/>
    <w:multiLevelType w:val="hybridMultilevel"/>
    <w:tmpl w:val="643CCAE2"/>
    <w:lvl w:ilvl="0" w:tplc="EF30C8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9F2F17"/>
    <w:multiLevelType w:val="hybridMultilevel"/>
    <w:tmpl w:val="9000EE70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C96A98"/>
    <w:multiLevelType w:val="multilevel"/>
    <w:tmpl w:val="3D14BB1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483D0310"/>
    <w:multiLevelType w:val="hybridMultilevel"/>
    <w:tmpl w:val="92E853EE"/>
    <w:lvl w:ilvl="0" w:tplc="E9C02E6E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8205CF"/>
    <w:multiLevelType w:val="hybridMultilevel"/>
    <w:tmpl w:val="EDA20864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027DF5"/>
    <w:multiLevelType w:val="multilevel"/>
    <w:tmpl w:val="F40C05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C326F9"/>
    <w:multiLevelType w:val="hybridMultilevel"/>
    <w:tmpl w:val="B7AA89EC"/>
    <w:lvl w:ilvl="0" w:tplc="A202B1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AED122F"/>
    <w:multiLevelType w:val="hybridMultilevel"/>
    <w:tmpl w:val="7E029D02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587A60"/>
    <w:multiLevelType w:val="multilevel"/>
    <w:tmpl w:val="67ACB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61D62631"/>
    <w:multiLevelType w:val="multilevel"/>
    <w:tmpl w:val="C870EE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6D10DB"/>
    <w:multiLevelType w:val="multilevel"/>
    <w:tmpl w:val="9584980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6A803FF"/>
    <w:multiLevelType w:val="multilevel"/>
    <w:tmpl w:val="099035C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4B59A6"/>
    <w:multiLevelType w:val="multilevel"/>
    <w:tmpl w:val="A3D21B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0FB1D36"/>
    <w:multiLevelType w:val="hybridMultilevel"/>
    <w:tmpl w:val="C74A00C8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C7DC1"/>
    <w:multiLevelType w:val="multilevel"/>
    <w:tmpl w:val="5E1E388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E85784"/>
    <w:multiLevelType w:val="hybridMultilevel"/>
    <w:tmpl w:val="9C68C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9"/>
  </w:num>
  <w:num w:numId="5">
    <w:abstractNumId w:val="24"/>
  </w:num>
  <w:num w:numId="6">
    <w:abstractNumId w:val="13"/>
  </w:num>
  <w:num w:numId="7">
    <w:abstractNumId w:val="27"/>
  </w:num>
  <w:num w:numId="8">
    <w:abstractNumId w:val="20"/>
  </w:num>
  <w:num w:numId="9">
    <w:abstractNumId w:val="8"/>
  </w:num>
  <w:num w:numId="10">
    <w:abstractNumId w:val="1"/>
  </w:num>
  <w:num w:numId="11">
    <w:abstractNumId w:val="12"/>
  </w:num>
  <w:num w:numId="12">
    <w:abstractNumId w:val="26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0"/>
  </w:num>
  <w:num w:numId="19">
    <w:abstractNumId w:val="21"/>
  </w:num>
  <w:num w:numId="20">
    <w:abstractNumId w:val="2"/>
  </w:num>
  <w:num w:numId="21">
    <w:abstractNumId w:val="4"/>
  </w:num>
  <w:num w:numId="22">
    <w:abstractNumId w:val="11"/>
  </w:num>
  <w:num w:numId="23">
    <w:abstractNumId w:val="17"/>
  </w:num>
  <w:num w:numId="24">
    <w:abstractNumId w:val="14"/>
  </w:num>
  <w:num w:numId="25">
    <w:abstractNumId w:val="22"/>
  </w:num>
  <w:num w:numId="26">
    <w:abstractNumId w:val="10"/>
  </w:num>
  <w:num w:numId="27">
    <w:abstractNumId w:val="3"/>
  </w:num>
  <w:num w:numId="28">
    <w:abstractNumId w:val="25"/>
  </w:num>
  <w:num w:numId="29">
    <w:abstractNumId w:val="23"/>
  </w:num>
  <w:num w:numId="30">
    <w:abstractNumId w:val="29"/>
  </w:num>
  <w:num w:numId="31">
    <w:abstractNumId w:val="3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97634"/>
  </w:hdrShapeDefaults>
  <w:footnotePr>
    <w:footnote w:id="-1"/>
    <w:footnote w:id="0"/>
  </w:footnotePr>
  <w:endnotePr>
    <w:endnote w:id="-1"/>
    <w:endnote w:id="0"/>
  </w:endnotePr>
  <w:compat/>
  <w:rsids>
    <w:rsidRoot w:val="00052BB3"/>
    <w:rsid w:val="00001117"/>
    <w:rsid w:val="00002505"/>
    <w:rsid w:val="00004E1F"/>
    <w:rsid w:val="00012E2A"/>
    <w:rsid w:val="00034EF9"/>
    <w:rsid w:val="00035165"/>
    <w:rsid w:val="00036D4D"/>
    <w:rsid w:val="00045DC8"/>
    <w:rsid w:val="0004646E"/>
    <w:rsid w:val="00052BB3"/>
    <w:rsid w:val="000539B4"/>
    <w:rsid w:val="00056BBD"/>
    <w:rsid w:val="00066EA6"/>
    <w:rsid w:val="00070452"/>
    <w:rsid w:val="00072870"/>
    <w:rsid w:val="00075600"/>
    <w:rsid w:val="00075D85"/>
    <w:rsid w:val="000818BA"/>
    <w:rsid w:val="00085124"/>
    <w:rsid w:val="00086E9A"/>
    <w:rsid w:val="00093095"/>
    <w:rsid w:val="000A04AD"/>
    <w:rsid w:val="000A118E"/>
    <w:rsid w:val="000A195A"/>
    <w:rsid w:val="000A5F75"/>
    <w:rsid w:val="000B3176"/>
    <w:rsid w:val="000B4A78"/>
    <w:rsid w:val="000B6D83"/>
    <w:rsid w:val="000C0BDE"/>
    <w:rsid w:val="000C0DFE"/>
    <w:rsid w:val="000E5F51"/>
    <w:rsid w:val="000F0870"/>
    <w:rsid w:val="000F3680"/>
    <w:rsid w:val="000F600E"/>
    <w:rsid w:val="00102CF3"/>
    <w:rsid w:val="00106D15"/>
    <w:rsid w:val="0011130E"/>
    <w:rsid w:val="0011290A"/>
    <w:rsid w:val="00112AEE"/>
    <w:rsid w:val="00113CD5"/>
    <w:rsid w:val="00120A65"/>
    <w:rsid w:val="00122AF9"/>
    <w:rsid w:val="00126C6D"/>
    <w:rsid w:val="001271AD"/>
    <w:rsid w:val="00127BCF"/>
    <w:rsid w:val="00131F08"/>
    <w:rsid w:val="0013274D"/>
    <w:rsid w:val="00136B90"/>
    <w:rsid w:val="001404EB"/>
    <w:rsid w:val="00141139"/>
    <w:rsid w:val="001441D6"/>
    <w:rsid w:val="00152047"/>
    <w:rsid w:val="00152CE9"/>
    <w:rsid w:val="00165737"/>
    <w:rsid w:val="00182233"/>
    <w:rsid w:val="001842CA"/>
    <w:rsid w:val="00185B30"/>
    <w:rsid w:val="001900EC"/>
    <w:rsid w:val="00191911"/>
    <w:rsid w:val="00193E7C"/>
    <w:rsid w:val="001963D4"/>
    <w:rsid w:val="001A306D"/>
    <w:rsid w:val="001A54D0"/>
    <w:rsid w:val="001A7B1C"/>
    <w:rsid w:val="001C2E5A"/>
    <w:rsid w:val="001C40E2"/>
    <w:rsid w:val="001D1692"/>
    <w:rsid w:val="001D42B7"/>
    <w:rsid w:val="001D4B82"/>
    <w:rsid w:val="001D5996"/>
    <w:rsid w:val="001D6CCB"/>
    <w:rsid w:val="001E64F3"/>
    <w:rsid w:val="001F01BC"/>
    <w:rsid w:val="001F0742"/>
    <w:rsid w:val="001F43B0"/>
    <w:rsid w:val="001F480D"/>
    <w:rsid w:val="002046C2"/>
    <w:rsid w:val="002112E1"/>
    <w:rsid w:val="002169C9"/>
    <w:rsid w:val="00217B5C"/>
    <w:rsid w:val="00221A43"/>
    <w:rsid w:val="00224E5D"/>
    <w:rsid w:val="00225313"/>
    <w:rsid w:val="00227FF2"/>
    <w:rsid w:val="002313CF"/>
    <w:rsid w:val="002357D4"/>
    <w:rsid w:val="00236BB2"/>
    <w:rsid w:val="00240039"/>
    <w:rsid w:val="00240967"/>
    <w:rsid w:val="002476E9"/>
    <w:rsid w:val="0025109A"/>
    <w:rsid w:val="00254E72"/>
    <w:rsid w:val="00257C5B"/>
    <w:rsid w:val="0026209A"/>
    <w:rsid w:val="00263027"/>
    <w:rsid w:val="0027439F"/>
    <w:rsid w:val="002811AE"/>
    <w:rsid w:val="00291A90"/>
    <w:rsid w:val="00292C42"/>
    <w:rsid w:val="002A177D"/>
    <w:rsid w:val="002A2DEB"/>
    <w:rsid w:val="002A4106"/>
    <w:rsid w:val="002B08C7"/>
    <w:rsid w:val="002B34BF"/>
    <w:rsid w:val="002B691E"/>
    <w:rsid w:val="002C3CDC"/>
    <w:rsid w:val="002C5AD9"/>
    <w:rsid w:val="002C7F5A"/>
    <w:rsid w:val="002D426E"/>
    <w:rsid w:val="002E75D1"/>
    <w:rsid w:val="002F3867"/>
    <w:rsid w:val="002F3F7F"/>
    <w:rsid w:val="00301DC1"/>
    <w:rsid w:val="003039EB"/>
    <w:rsid w:val="00303C0F"/>
    <w:rsid w:val="0030500E"/>
    <w:rsid w:val="00313F45"/>
    <w:rsid w:val="00322F91"/>
    <w:rsid w:val="003230CB"/>
    <w:rsid w:val="00323236"/>
    <w:rsid w:val="00325457"/>
    <w:rsid w:val="003344BB"/>
    <w:rsid w:val="003356F6"/>
    <w:rsid w:val="003411F3"/>
    <w:rsid w:val="00342033"/>
    <w:rsid w:val="0034210A"/>
    <w:rsid w:val="0034261A"/>
    <w:rsid w:val="00346C0F"/>
    <w:rsid w:val="00346E87"/>
    <w:rsid w:val="003473E8"/>
    <w:rsid w:val="003509BC"/>
    <w:rsid w:val="00377BC8"/>
    <w:rsid w:val="00381530"/>
    <w:rsid w:val="00383883"/>
    <w:rsid w:val="00386B31"/>
    <w:rsid w:val="0038757F"/>
    <w:rsid w:val="003902E8"/>
    <w:rsid w:val="003942B6"/>
    <w:rsid w:val="003A268F"/>
    <w:rsid w:val="003A69DD"/>
    <w:rsid w:val="003A6EBD"/>
    <w:rsid w:val="003C2208"/>
    <w:rsid w:val="003E20E3"/>
    <w:rsid w:val="003F4D0A"/>
    <w:rsid w:val="003F682D"/>
    <w:rsid w:val="0040057D"/>
    <w:rsid w:val="00416F23"/>
    <w:rsid w:val="00423C7D"/>
    <w:rsid w:val="00425664"/>
    <w:rsid w:val="004347E4"/>
    <w:rsid w:val="00437771"/>
    <w:rsid w:val="00440BFB"/>
    <w:rsid w:val="00441ECE"/>
    <w:rsid w:val="004456D9"/>
    <w:rsid w:val="0045028F"/>
    <w:rsid w:val="0045134C"/>
    <w:rsid w:val="004528B2"/>
    <w:rsid w:val="004552EC"/>
    <w:rsid w:val="00462427"/>
    <w:rsid w:val="00462567"/>
    <w:rsid w:val="00464FDD"/>
    <w:rsid w:val="00465091"/>
    <w:rsid w:val="00482AD7"/>
    <w:rsid w:val="00486674"/>
    <w:rsid w:val="004901C8"/>
    <w:rsid w:val="0049246E"/>
    <w:rsid w:val="00493B31"/>
    <w:rsid w:val="00493D56"/>
    <w:rsid w:val="00496D94"/>
    <w:rsid w:val="00496EF0"/>
    <w:rsid w:val="004A0FB5"/>
    <w:rsid w:val="004A2782"/>
    <w:rsid w:val="004A576F"/>
    <w:rsid w:val="004A7484"/>
    <w:rsid w:val="004B5A77"/>
    <w:rsid w:val="004B7CCE"/>
    <w:rsid w:val="004C2819"/>
    <w:rsid w:val="004D372E"/>
    <w:rsid w:val="004D6066"/>
    <w:rsid w:val="004D6411"/>
    <w:rsid w:val="004D7517"/>
    <w:rsid w:val="004E0A46"/>
    <w:rsid w:val="004E0ACB"/>
    <w:rsid w:val="004E21BC"/>
    <w:rsid w:val="004E3DFD"/>
    <w:rsid w:val="004E50D8"/>
    <w:rsid w:val="004F2631"/>
    <w:rsid w:val="004F480D"/>
    <w:rsid w:val="004F5D07"/>
    <w:rsid w:val="005030CB"/>
    <w:rsid w:val="005032AE"/>
    <w:rsid w:val="005032B5"/>
    <w:rsid w:val="00505BC0"/>
    <w:rsid w:val="00510B2D"/>
    <w:rsid w:val="00510BC3"/>
    <w:rsid w:val="005220E8"/>
    <w:rsid w:val="00533E71"/>
    <w:rsid w:val="00537B97"/>
    <w:rsid w:val="00537D07"/>
    <w:rsid w:val="00542CCD"/>
    <w:rsid w:val="00543034"/>
    <w:rsid w:val="00544356"/>
    <w:rsid w:val="00557029"/>
    <w:rsid w:val="00566578"/>
    <w:rsid w:val="00573567"/>
    <w:rsid w:val="00575973"/>
    <w:rsid w:val="00577AAD"/>
    <w:rsid w:val="00592F9B"/>
    <w:rsid w:val="00594DF8"/>
    <w:rsid w:val="005A14E6"/>
    <w:rsid w:val="005B3B15"/>
    <w:rsid w:val="005B3C46"/>
    <w:rsid w:val="005B7B5C"/>
    <w:rsid w:val="005D4B2C"/>
    <w:rsid w:val="005E098C"/>
    <w:rsid w:val="005E12A3"/>
    <w:rsid w:val="005E148A"/>
    <w:rsid w:val="005F2B5E"/>
    <w:rsid w:val="005F2C8F"/>
    <w:rsid w:val="005F564F"/>
    <w:rsid w:val="005F58D7"/>
    <w:rsid w:val="005F5A25"/>
    <w:rsid w:val="005F7036"/>
    <w:rsid w:val="005F714E"/>
    <w:rsid w:val="005F736C"/>
    <w:rsid w:val="00607CC1"/>
    <w:rsid w:val="00607D9A"/>
    <w:rsid w:val="00620BCB"/>
    <w:rsid w:val="006215C3"/>
    <w:rsid w:val="0062259A"/>
    <w:rsid w:val="006279C3"/>
    <w:rsid w:val="00627B4E"/>
    <w:rsid w:val="006334A7"/>
    <w:rsid w:val="0063372D"/>
    <w:rsid w:val="00633FBD"/>
    <w:rsid w:val="00636352"/>
    <w:rsid w:val="00636497"/>
    <w:rsid w:val="006404CC"/>
    <w:rsid w:val="00642514"/>
    <w:rsid w:val="00643A3E"/>
    <w:rsid w:val="0064551A"/>
    <w:rsid w:val="006468C6"/>
    <w:rsid w:val="006539E3"/>
    <w:rsid w:val="00654B92"/>
    <w:rsid w:val="006567F2"/>
    <w:rsid w:val="00657A7C"/>
    <w:rsid w:val="00665B19"/>
    <w:rsid w:val="006738EA"/>
    <w:rsid w:val="00676EF3"/>
    <w:rsid w:val="00677EBB"/>
    <w:rsid w:val="006853F2"/>
    <w:rsid w:val="00687617"/>
    <w:rsid w:val="00690535"/>
    <w:rsid w:val="006A244E"/>
    <w:rsid w:val="006A432C"/>
    <w:rsid w:val="006A4FD1"/>
    <w:rsid w:val="006A6475"/>
    <w:rsid w:val="006B348A"/>
    <w:rsid w:val="006B7D02"/>
    <w:rsid w:val="006C06B8"/>
    <w:rsid w:val="006C110A"/>
    <w:rsid w:val="006C1B83"/>
    <w:rsid w:val="006C3B30"/>
    <w:rsid w:val="006C499D"/>
    <w:rsid w:val="006C5711"/>
    <w:rsid w:val="006C76EA"/>
    <w:rsid w:val="006D045D"/>
    <w:rsid w:val="006D3F52"/>
    <w:rsid w:val="006D740D"/>
    <w:rsid w:val="006E47AD"/>
    <w:rsid w:val="006F0D5C"/>
    <w:rsid w:val="006F700E"/>
    <w:rsid w:val="007002D2"/>
    <w:rsid w:val="0070432B"/>
    <w:rsid w:val="0070748D"/>
    <w:rsid w:val="00713477"/>
    <w:rsid w:val="00716C10"/>
    <w:rsid w:val="00722F30"/>
    <w:rsid w:val="00724CB7"/>
    <w:rsid w:val="00733C6F"/>
    <w:rsid w:val="00737639"/>
    <w:rsid w:val="0075023C"/>
    <w:rsid w:val="00750D14"/>
    <w:rsid w:val="00753F35"/>
    <w:rsid w:val="007550C5"/>
    <w:rsid w:val="007564BC"/>
    <w:rsid w:val="007616B3"/>
    <w:rsid w:val="00762AE8"/>
    <w:rsid w:val="00764D77"/>
    <w:rsid w:val="007672C0"/>
    <w:rsid w:val="0077089B"/>
    <w:rsid w:val="007712AD"/>
    <w:rsid w:val="00773891"/>
    <w:rsid w:val="00776487"/>
    <w:rsid w:val="007838C5"/>
    <w:rsid w:val="00791C31"/>
    <w:rsid w:val="00793999"/>
    <w:rsid w:val="00797A6E"/>
    <w:rsid w:val="007B15F3"/>
    <w:rsid w:val="007B28CA"/>
    <w:rsid w:val="007B5A1B"/>
    <w:rsid w:val="007B7473"/>
    <w:rsid w:val="007C253A"/>
    <w:rsid w:val="007C4BF9"/>
    <w:rsid w:val="007C6EAF"/>
    <w:rsid w:val="007C7178"/>
    <w:rsid w:val="007D400D"/>
    <w:rsid w:val="007E1421"/>
    <w:rsid w:val="007E58B0"/>
    <w:rsid w:val="007E5CCE"/>
    <w:rsid w:val="007E762F"/>
    <w:rsid w:val="007E7C69"/>
    <w:rsid w:val="007F5DFD"/>
    <w:rsid w:val="007F67BF"/>
    <w:rsid w:val="0080090D"/>
    <w:rsid w:val="00801A57"/>
    <w:rsid w:val="0081488B"/>
    <w:rsid w:val="008203E0"/>
    <w:rsid w:val="008204D0"/>
    <w:rsid w:val="008220A4"/>
    <w:rsid w:val="00824D4C"/>
    <w:rsid w:val="00827E49"/>
    <w:rsid w:val="008351F6"/>
    <w:rsid w:val="00835E2B"/>
    <w:rsid w:val="00844972"/>
    <w:rsid w:val="00845C19"/>
    <w:rsid w:val="008464F8"/>
    <w:rsid w:val="00854870"/>
    <w:rsid w:val="00854C1E"/>
    <w:rsid w:val="00855C56"/>
    <w:rsid w:val="00863438"/>
    <w:rsid w:val="008677EF"/>
    <w:rsid w:val="00867F2F"/>
    <w:rsid w:val="00867F54"/>
    <w:rsid w:val="00870486"/>
    <w:rsid w:val="008704C7"/>
    <w:rsid w:val="00874EEC"/>
    <w:rsid w:val="00877FDB"/>
    <w:rsid w:val="00883A37"/>
    <w:rsid w:val="00884946"/>
    <w:rsid w:val="00890E23"/>
    <w:rsid w:val="00890FBA"/>
    <w:rsid w:val="00892072"/>
    <w:rsid w:val="00896642"/>
    <w:rsid w:val="00896D3A"/>
    <w:rsid w:val="008A1398"/>
    <w:rsid w:val="008C4AC3"/>
    <w:rsid w:val="008C5711"/>
    <w:rsid w:val="008C6428"/>
    <w:rsid w:val="008C7ABE"/>
    <w:rsid w:val="008D15F4"/>
    <w:rsid w:val="008D41B0"/>
    <w:rsid w:val="008D500B"/>
    <w:rsid w:val="008E04E7"/>
    <w:rsid w:val="008E7C24"/>
    <w:rsid w:val="008F7257"/>
    <w:rsid w:val="00905BF7"/>
    <w:rsid w:val="0090778B"/>
    <w:rsid w:val="009119FC"/>
    <w:rsid w:val="00911CF7"/>
    <w:rsid w:val="009125B0"/>
    <w:rsid w:val="009131AE"/>
    <w:rsid w:val="0091567A"/>
    <w:rsid w:val="009163D8"/>
    <w:rsid w:val="00927C65"/>
    <w:rsid w:val="009326E7"/>
    <w:rsid w:val="00934211"/>
    <w:rsid w:val="00941911"/>
    <w:rsid w:val="009454AF"/>
    <w:rsid w:val="009551B8"/>
    <w:rsid w:val="009572F4"/>
    <w:rsid w:val="00960131"/>
    <w:rsid w:val="00961A4F"/>
    <w:rsid w:val="0096413A"/>
    <w:rsid w:val="00966435"/>
    <w:rsid w:val="009725CE"/>
    <w:rsid w:val="0097265A"/>
    <w:rsid w:val="00972F43"/>
    <w:rsid w:val="00977931"/>
    <w:rsid w:val="00983B19"/>
    <w:rsid w:val="00987FFD"/>
    <w:rsid w:val="009A0A9A"/>
    <w:rsid w:val="009A3BB4"/>
    <w:rsid w:val="009B2663"/>
    <w:rsid w:val="009B2D60"/>
    <w:rsid w:val="009B2F53"/>
    <w:rsid w:val="009B4524"/>
    <w:rsid w:val="009B64AE"/>
    <w:rsid w:val="009B67B4"/>
    <w:rsid w:val="009C12A2"/>
    <w:rsid w:val="009C13E0"/>
    <w:rsid w:val="009D552E"/>
    <w:rsid w:val="009E1859"/>
    <w:rsid w:val="009E2628"/>
    <w:rsid w:val="009E3093"/>
    <w:rsid w:val="009E4A83"/>
    <w:rsid w:val="009E5C2F"/>
    <w:rsid w:val="009F0241"/>
    <w:rsid w:val="009F07E4"/>
    <w:rsid w:val="009F0AE7"/>
    <w:rsid w:val="009F50E2"/>
    <w:rsid w:val="009F5637"/>
    <w:rsid w:val="009F6486"/>
    <w:rsid w:val="00A01AE7"/>
    <w:rsid w:val="00A039BB"/>
    <w:rsid w:val="00A03C16"/>
    <w:rsid w:val="00A052AB"/>
    <w:rsid w:val="00A06B01"/>
    <w:rsid w:val="00A1256A"/>
    <w:rsid w:val="00A130A2"/>
    <w:rsid w:val="00A26313"/>
    <w:rsid w:val="00A3091F"/>
    <w:rsid w:val="00A37FA6"/>
    <w:rsid w:val="00A4125B"/>
    <w:rsid w:val="00A41D86"/>
    <w:rsid w:val="00A4241E"/>
    <w:rsid w:val="00A426E5"/>
    <w:rsid w:val="00A43A05"/>
    <w:rsid w:val="00A44325"/>
    <w:rsid w:val="00A45B7E"/>
    <w:rsid w:val="00A522F6"/>
    <w:rsid w:val="00A54CA2"/>
    <w:rsid w:val="00A564C2"/>
    <w:rsid w:val="00A573D0"/>
    <w:rsid w:val="00A62015"/>
    <w:rsid w:val="00A6497D"/>
    <w:rsid w:val="00A64F0C"/>
    <w:rsid w:val="00A65252"/>
    <w:rsid w:val="00A6626B"/>
    <w:rsid w:val="00A71045"/>
    <w:rsid w:val="00A71603"/>
    <w:rsid w:val="00A72DA1"/>
    <w:rsid w:val="00A75E10"/>
    <w:rsid w:val="00A80559"/>
    <w:rsid w:val="00A81D12"/>
    <w:rsid w:val="00A82465"/>
    <w:rsid w:val="00A824B7"/>
    <w:rsid w:val="00A82D72"/>
    <w:rsid w:val="00A85824"/>
    <w:rsid w:val="00A9037D"/>
    <w:rsid w:val="00A91E1E"/>
    <w:rsid w:val="00A92747"/>
    <w:rsid w:val="00A9307F"/>
    <w:rsid w:val="00A94413"/>
    <w:rsid w:val="00A94A36"/>
    <w:rsid w:val="00AA5983"/>
    <w:rsid w:val="00AB28BD"/>
    <w:rsid w:val="00AC2CCA"/>
    <w:rsid w:val="00AC5885"/>
    <w:rsid w:val="00AC5C01"/>
    <w:rsid w:val="00AD2D7F"/>
    <w:rsid w:val="00AD5BA2"/>
    <w:rsid w:val="00AD6830"/>
    <w:rsid w:val="00AE092F"/>
    <w:rsid w:val="00AE2FE2"/>
    <w:rsid w:val="00AE4E9A"/>
    <w:rsid w:val="00AF46E1"/>
    <w:rsid w:val="00AF5AF4"/>
    <w:rsid w:val="00B00213"/>
    <w:rsid w:val="00B06895"/>
    <w:rsid w:val="00B069A4"/>
    <w:rsid w:val="00B077C7"/>
    <w:rsid w:val="00B12531"/>
    <w:rsid w:val="00B2020B"/>
    <w:rsid w:val="00B24006"/>
    <w:rsid w:val="00B248CF"/>
    <w:rsid w:val="00B25FE3"/>
    <w:rsid w:val="00B30957"/>
    <w:rsid w:val="00B330B3"/>
    <w:rsid w:val="00B45D73"/>
    <w:rsid w:val="00B4680B"/>
    <w:rsid w:val="00B472EA"/>
    <w:rsid w:val="00B51276"/>
    <w:rsid w:val="00B56216"/>
    <w:rsid w:val="00B70E89"/>
    <w:rsid w:val="00B752A7"/>
    <w:rsid w:val="00B80E9A"/>
    <w:rsid w:val="00B829C2"/>
    <w:rsid w:val="00B83699"/>
    <w:rsid w:val="00B83F17"/>
    <w:rsid w:val="00B9252B"/>
    <w:rsid w:val="00B95C40"/>
    <w:rsid w:val="00B96949"/>
    <w:rsid w:val="00B96DFD"/>
    <w:rsid w:val="00BA0DD3"/>
    <w:rsid w:val="00BA42B3"/>
    <w:rsid w:val="00BA550A"/>
    <w:rsid w:val="00BA58C9"/>
    <w:rsid w:val="00BA58DB"/>
    <w:rsid w:val="00BA6C61"/>
    <w:rsid w:val="00BB13C2"/>
    <w:rsid w:val="00BB258F"/>
    <w:rsid w:val="00BB7675"/>
    <w:rsid w:val="00BC2F43"/>
    <w:rsid w:val="00BC411F"/>
    <w:rsid w:val="00BC5065"/>
    <w:rsid w:val="00BE12FC"/>
    <w:rsid w:val="00BE4360"/>
    <w:rsid w:val="00BE5298"/>
    <w:rsid w:val="00BE6B60"/>
    <w:rsid w:val="00BF0708"/>
    <w:rsid w:val="00BF344D"/>
    <w:rsid w:val="00BF5416"/>
    <w:rsid w:val="00C02CFB"/>
    <w:rsid w:val="00C0520C"/>
    <w:rsid w:val="00C05363"/>
    <w:rsid w:val="00C0707A"/>
    <w:rsid w:val="00C07BE0"/>
    <w:rsid w:val="00C1059C"/>
    <w:rsid w:val="00C11DF9"/>
    <w:rsid w:val="00C13A14"/>
    <w:rsid w:val="00C222D1"/>
    <w:rsid w:val="00C23A10"/>
    <w:rsid w:val="00C2587E"/>
    <w:rsid w:val="00C25D39"/>
    <w:rsid w:val="00C26F39"/>
    <w:rsid w:val="00C327BB"/>
    <w:rsid w:val="00C32EF6"/>
    <w:rsid w:val="00C374B4"/>
    <w:rsid w:val="00C401C3"/>
    <w:rsid w:val="00C41867"/>
    <w:rsid w:val="00C41C9D"/>
    <w:rsid w:val="00C421DD"/>
    <w:rsid w:val="00C42F78"/>
    <w:rsid w:val="00C45FF3"/>
    <w:rsid w:val="00C522CD"/>
    <w:rsid w:val="00C5268C"/>
    <w:rsid w:val="00C54FF0"/>
    <w:rsid w:val="00C55A9E"/>
    <w:rsid w:val="00C60BEC"/>
    <w:rsid w:val="00C67F00"/>
    <w:rsid w:val="00C7385B"/>
    <w:rsid w:val="00C746EB"/>
    <w:rsid w:val="00C77648"/>
    <w:rsid w:val="00C81F63"/>
    <w:rsid w:val="00C96D04"/>
    <w:rsid w:val="00CA2EAC"/>
    <w:rsid w:val="00CA443A"/>
    <w:rsid w:val="00CA60E6"/>
    <w:rsid w:val="00CA7D57"/>
    <w:rsid w:val="00CB5A13"/>
    <w:rsid w:val="00CB756D"/>
    <w:rsid w:val="00CC1536"/>
    <w:rsid w:val="00CC236A"/>
    <w:rsid w:val="00CC584F"/>
    <w:rsid w:val="00CC6E81"/>
    <w:rsid w:val="00CD06EF"/>
    <w:rsid w:val="00CD0E6E"/>
    <w:rsid w:val="00CE3077"/>
    <w:rsid w:val="00CE4007"/>
    <w:rsid w:val="00CE4BE2"/>
    <w:rsid w:val="00CE767B"/>
    <w:rsid w:val="00CF1274"/>
    <w:rsid w:val="00D10B37"/>
    <w:rsid w:val="00D1142D"/>
    <w:rsid w:val="00D11468"/>
    <w:rsid w:val="00D13FCC"/>
    <w:rsid w:val="00D145CC"/>
    <w:rsid w:val="00D14CA1"/>
    <w:rsid w:val="00D202EA"/>
    <w:rsid w:val="00D20444"/>
    <w:rsid w:val="00D227A7"/>
    <w:rsid w:val="00D23331"/>
    <w:rsid w:val="00D30C45"/>
    <w:rsid w:val="00D32D66"/>
    <w:rsid w:val="00D34B2F"/>
    <w:rsid w:val="00D34CEC"/>
    <w:rsid w:val="00D356A8"/>
    <w:rsid w:val="00D37426"/>
    <w:rsid w:val="00D41E90"/>
    <w:rsid w:val="00D4446D"/>
    <w:rsid w:val="00D44A6F"/>
    <w:rsid w:val="00D530C2"/>
    <w:rsid w:val="00D54C8F"/>
    <w:rsid w:val="00D561C9"/>
    <w:rsid w:val="00D60E00"/>
    <w:rsid w:val="00D6279D"/>
    <w:rsid w:val="00D713DD"/>
    <w:rsid w:val="00D732F7"/>
    <w:rsid w:val="00D74B72"/>
    <w:rsid w:val="00D7628E"/>
    <w:rsid w:val="00D86216"/>
    <w:rsid w:val="00D913E5"/>
    <w:rsid w:val="00D93321"/>
    <w:rsid w:val="00DA53DE"/>
    <w:rsid w:val="00DA56F5"/>
    <w:rsid w:val="00DB5D20"/>
    <w:rsid w:val="00DC17FF"/>
    <w:rsid w:val="00DC1A70"/>
    <w:rsid w:val="00DD2590"/>
    <w:rsid w:val="00DD31EC"/>
    <w:rsid w:val="00DE0514"/>
    <w:rsid w:val="00DE3568"/>
    <w:rsid w:val="00DE5CD6"/>
    <w:rsid w:val="00DE75B3"/>
    <w:rsid w:val="00DF3CCB"/>
    <w:rsid w:val="00DF5EB1"/>
    <w:rsid w:val="00DF6E47"/>
    <w:rsid w:val="00E04F67"/>
    <w:rsid w:val="00E06902"/>
    <w:rsid w:val="00E07158"/>
    <w:rsid w:val="00E10C1A"/>
    <w:rsid w:val="00E13B04"/>
    <w:rsid w:val="00E16920"/>
    <w:rsid w:val="00E238AA"/>
    <w:rsid w:val="00E24EC7"/>
    <w:rsid w:val="00E25439"/>
    <w:rsid w:val="00E270E5"/>
    <w:rsid w:val="00E32C12"/>
    <w:rsid w:val="00E41811"/>
    <w:rsid w:val="00E42C37"/>
    <w:rsid w:val="00E47C13"/>
    <w:rsid w:val="00E505BD"/>
    <w:rsid w:val="00E53932"/>
    <w:rsid w:val="00E641B2"/>
    <w:rsid w:val="00E66110"/>
    <w:rsid w:val="00E721A6"/>
    <w:rsid w:val="00E73AB9"/>
    <w:rsid w:val="00E73BD4"/>
    <w:rsid w:val="00E77CF6"/>
    <w:rsid w:val="00E82D30"/>
    <w:rsid w:val="00E857FC"/>
    <w:rsid w:val="00E92C65"/>
    <w:rsid w:val="00EA2FE4"/>
    <w:rsid w:val="00EB2B47"/>
    <w:rsid w:val="00EB42BD"/>
    <w:rsid w:val="00EB52BC"/>
    <w:rsid w:val="00EC1238"/>
    <w:rsid w:val="00EC53CD"/>
    <w:rsid w:val="00EC5422"/>
    <w:rsid w:val="00EC61BE"/>
    <w:rsid w:val="00ED7AB9"/>
    <w:rsid w:val="00EE27A0"/>
    <w:rsid w:val="00EE482F"/>
    <w:rsid w:val="00EE5154"/>
    <w:rsid w:val="00EE5408"/>
    <w:rsid w:val="00EF40C1"/>
    <w:rsid w:val="00F02D1C"/>
    <w:rsid w:val="00F04B1E"/>
    <w:rsid w:val="00F11B09"/>
    <w:rsid w:val="00F12879"/>
    <w:rsid w:val="00F1306D"/>
    <w:rsid w:val="00F13A56"/>
    <w:rsid w:val="00F162A7"/>
    <w:rsid w:val="00F233B8"/>
    <w:rsid w:val="00F271F6"/>
    <w:rsid w:val="00F2766D"/>
    <w:rsid w:val="00F31642"/>
    <w:rsid w:val="00F32512"/>
    <w:rsid w:val="00F35386"/>
    <w:rsid w:val="00F365AC"/>
    <w:rsid w:val="00F3679A"/>
    <w:rsid w:val="00F427F9"/>
    <w:rsid w:val="00F4748B"/>
    <w:rsid w:val="00F53C94"/>
    <w:rsid w:val="00F56890"/>
    <w:rsid w:val="00F65B98"/>
    <w:rsid w:val="00F71249"/>
    <w:rsid w:val="00F877F0"/>
    <w:rsid w:val="00F9332C"/>
    <w:rsid w:val="00F963CB"/>
    <w:rsid w:val="00FA2C7E"/>
    <w:rsid w:val="00FA66C4"/>
    <w:rsid w:val="00FB320C"/>
    <w:rsid w:val="00FB65DA"/>
    <w:rsid w:val="00FB6BA4"/>
    <w:rsid w:val="00FB7A48"/>
    <w:rsid w:val="00FC3739"/>
    <w:rsid w:val="00FC737B"/>
    <w:rsid w:val="00FD25A3"/>
    <w:rsid w:val="00FE2203"/>
    <w:rsid w:val="00FE3F51"/>
    <w:rsid w:val="00FE7BD3"/>
    <w:rsid w:val="00FF2397"/>
    <w:rsid w:val="00FF2627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50A"/>
    <w:pPr>
      <w:keepNext/>
      <w:ind w:left="-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50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A550A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qFormat/>
    <w:rsid w:val="00BA550A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50A"/>
    <w:pPr>
      <w:widowControl w:val="0"/>
      <w:spacing w:before="280"/>
      <w:jc w:val="center"/>
    </w:pPr>
    <w:rPr>
      <w:sz w:val="28"/>
      <w:szCs w:val="20"/>
    </w:rPr>
  </w:style>
  <w:style w:type="paragraph" w:styleId="a4">
    <w:name w:val="Title"/>
    <w:basedOn w:val="a"/>
    <w:qFormat/>
    <w:rsid w:val="00BA550A"/>
    <w:pPr>
      <w:jc w:val="center"/>
    </w:pPr>
    <w:rPr>
      <w:b/>
      <w:i/>
      <w:sz w:val="28"/>
      <w:szCs w:val="20"/>
    </w:rPr>
  </w:style>
  <w:style w:type="paragraph" w:styleId="30">
    <w:name w:val="Body Text 3"/>
    <w:basedOn w:val="a"/>
    <w:rsid w:val="00BA550A"/>
    <w:pPr>
      <w:jc w:val="center"/>
    </w:pPr>
  </w:style>
  <w:style w:type="character" w:styleId="a5">
    <w:name w:val="Hyperlink"/>
    <w:basedOn w:val="a0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BA550A"/>
    <w:pPr>
      <w:keepNext/>
      <w:ind w:left="567"/>
      <w:jc w:val="center"/>
    </w:pPr>
    <w:rPr>
      <w:b/>
      <w:sz w:val="32"/>
      <w:szCs w:val="20"/>
    </w:rPr>
  </w:style>
  <w:style w:type="paragraph" w:styleId="a6">
    <w:name w:val="footer"/>
    <w:basedOn w:val="a"/>
    <w:rsid w:val="00BA550A"/>
    <w:pPr>
      <w:tabs>
        <w:tab w:val="center" w:pos="4677"/>
        <w:tab w:val="right" w:pos="9355"/>
      </w:tabs>
    </w:pPr>
  </w:style>
  <w:style w:type="paragraph" w:customStyle="1" w:styleId="HeadDoc">
    <w:name w:val="HeadDoc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7">
    <w:name w:val="Subtitle"/>
    <w:basedOn w:val="a"/>
    <w:qFormat/>
    <w:rsid w:val="00BA550A"/>
    <w:pPr>
      <w:suppressLineNumbers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BA550A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BA550A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BA550A"/>
    <w:pPr>
      <w:spacing w:after="120"/>
      <w:ind w:left="283"/>
    </w:pPr>
    <w:rPr>
      <w:sz w:val="20"/>
      <w:szCs w:val="20"/>
    </w:rPr>
  </w:style>
  <w:style w:type="paragraph" w:styleId="22">
    <w:name w:val="Body Text Indent 2"/>
    <w:basedOn w:val="a"/>
    <w:rsid w:val="00BA550A"/>
    <w:pPr>
      <w:suppressLineNumbers/>
      <w:ind w:firstLine="800"/>
      <w:jc w:val="both"/>
    </w:pPr>
  </w:style>
  <w:style w:type="paragraph" w:styleId="31">
    <w:name w:val="Body Text Indent 3"/>
    <w:basedOn w:val="a"/>
    <w:rsid w:val="00BA550A"/>
    <w:pPr>
      <w:ind w:firstLine="709"/>
      <w:jc w:val="both"/>
    </w:pPr>
  </w:style>
  <w:style w:type="character" w:styleId="a9">
    <w:name w:val="page number"/>
    <w:basedOn w:val="a0"/>
    <w:rsid w:val="00BA550A"/>
  </w:style>
  <w:style w:type="paragraph" w:customStyle="1" w:styleId="ConsNormal">
    <w:name w:val="ConsNormal"/>
    <w:link w:val="ConsNormal0"/>
    <w:qFormat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40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BF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50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500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50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50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500E"/>
    <w:rPr>
      <w:b/>
      <w:bCs/>
    </w:rPr>
  </w:style>
  <w:style w:type="paragraph" w:styleId="af2">
    <w:name w:val="footnote text"/>
    <w:basedOn w:val="a"/>
    <w:link w:val="af3"/>
    <w:semiHidden/>
    <w:rsid w:val="0022531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25313"/>
  </w:style>
  <w:style w:type="character" w:styleId="af4">
    <w:name w:val="footnote reference"/>
    <w:basedOn w:val="a0"/>
    <w:semiHidden/>
    <w:rsid w:val="00225313"/>
    <w:rPr>
      <w:vertAlign w:val="superscript"/>
    </w:rPr>
  </w:style>
  <w:style w:type="paragraph" w:customStyle="1" w:styleId="af5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6">
    <w:name w:val="header"/>
    <w:basedOn w:val="a"/>
    <w:link w:val="af7"/>
    <w:uiPriority w:val="99"/>
    <w:unhideWhenUsed/>
    <w:rsid w:val="00F53C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3C94"/>
    <w:rPr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uiPriority w:val="99"/>
    <w:rsid w:val="00B4680B"/>
  </w:style>
  <w:style w:type="paragraph" w:styleId="afa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locked/>
    <w:rsid w:val="002B08C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b">
    <w:name w:val="No Spacing"/>
    <w:basedOn w:val="a"/>
    <w:link w:val="afc"/>
    <w:uiPriority w:val="1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2B08C7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2B08C7"/>
    <w:pPr>
      <w:spacing w:after="120"/>
    </w:pPr>
  </w:style>
  <w:style w:type="paragraph" w:styleId="23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2B08C7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B08C7"/>
    <w:pPr>
      <w:suppressLineNumbers/>
    </w:pPr>
  </w:style>
  <w:style w:type="character" w:customStyle="1" w:styleId="41">
    <w:name w:val="Основной текст (4) + Не курсив"/>
    <w:rsid w:val="002B08C7"/>
    <w:rPr>
      <w:i/>
      <w:iCs/>
      <w:sz w:val="27"/>
      <w:szCs w:val="27"/>
      <w:shd w:val="clear" w:color="auto" w:fill="FFFFFF"/>
    </w:rPr>
  </w:style>
  <w:style w:type="paragraph" w:styleId="afd">
    <w:name w:val="List Paragraph"/>
    <w:aliases w:val="Маркер,Абзац списка1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e"/>
    <w:uiPriority w:val="34"/>
    <w:qFormat/>
    <w:rsid w:val="00BA58C9"/>
    <w:pPr>
      <w:ind w:left="720"/>
      <w:contextualSpacing/>
    </w:pPr>
  </w:style>
  <w:style w:type="character" w:customStyle="1" w:styleId="afe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afd"/>
    <w:uiPriority w:val="34"/>
    <w:qFormat/>
    <w:rsid w:val="006853F2"/>
    <w:rPr>
      <w:sz w:val="24"/>
      <w:szCs w:val="24"/>
    </w:rPr>
  </w:style>
  <w:style w:type="character" w:customStyle="1" w:styleId="10">
    <w:name w:val="Заголовок 1 Знак"/>
    <w:link w:val="1"/>
    <w:rsid w:val="00C02CFB"/>
    <w:rPr>
      <w:sz w:val="28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">
    <w:name w:val="List Bullet"/>
    <w:basedOn w:val="a"/>
    <w:autoRedefine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paragraph" w:customStyle="1" w:styleId="12">
    <w:name w:val="Обычный1"/>
    <w:rsid w:val="00FB65DA"/>
    <w:pPr>
      <w:ind w:firstLine="72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6C499D"/>
    <w:rPr>
      <w:b/>
      <w:bCs/>
      <w:sz w:val="24"/>
      <w:szCs w:val="24"/>
    </w:rPr>
  </w:style>
  <w:style w:type="paragraph" w:customStyle="1" w:styleId="Default">
    <w:name w:val="Default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Revision"/>
    <w:hidden/>
    <w:uiPriority w:val="99"/>
    <w:semiHidden/>
    <w:rsid w:val="00DC1A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B542-6C8D-4F97-9D99-92EEB1B3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1729</CharactersWithSpaces>
  <SharedDoc>false</SharedDoc>
  <HLinks>
    <vt:vector size="18" baseType="variant"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halitovaui</cp:lastModifiedBy>
  <cp:revision>100</cp:revision>
  <cp:lastPrinted>2021-01-13T07:02:00Z</cp:lastPrinted>
  <dcterms:created xsi:type="dcterms:W3CDTF">2019-11-08T09:43:00Z</dcterms:created>
  <dcterms:modified xsi:type="dcterms:W3CDTF">2021-01-13T07:03:00Z</dcterms:modified>
</cp:coreProperties>
</file>